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B8501C"/>
          <w:spacing w:val="40"/>
          <w:sz w:val="20"/>
          <w:szCs w:val="20"/>
        </w:rPr>
        <w:t xml:space="preserve">GINGER NUTS OF HORROR</w:t>
      </w:r>
    </w:p>
    <w:p>
      <w:pPr>
        <w:pStyle w:val="Title"/>
      </w:pPr>
      <w:r>
        <w:t xml:space="preserve">Five Minutes With</w:t>
      </w:r>
    </w:p>
    <w:p>
      <w:pPr>
        <w:spacing w:after="200"/>
      </w:pPr>
      <w:r>
        <w:rPr>
          <w:i/>
          <w:iCs/>
          <w:color w:val="7A7A7A"/>
          <w:sz w:val="24"/>
          <w:szCs w:val="24"/>
        </w:rPr>
        <w:t xml:space="preserve">The Ginger Nuts of Horror author interview</w:t>
      </w:r>
    </w:p>
    <w:p>
      <w:pPr>
        <w:pBdr>
          <w:bottom w:val="single" w:color="B8501C" w:sz="6" w:space="4"/>
        </w:pBdr>
        <w:spacing w:after="200"/>
      </w:pPr>
    </w:p>
    <w:p>
      <w:pPr>
        <w:pStyle w:val="Heading1"/>
      </w:pPr>
      <w:r>
        <w:t xml:space="preserve">About this feature</w:t>
      </w:r>
    </w:p>
    <w:p>
      <w:pPr>
        <w:spacing w:after="140"/>
      </w:pPr>
      <w:r>
        <w:t xml:space="preserve">Five Minutes With is our author interview. There are nineteen questions below about you, your writing and your latest book.</w:t>
      </w:r>
    </w:p>
    <w:p>
      <w:pPr>
        <w:spacing w:after="140"/>
      </w:pPr>
      <w:r>
        <w:t xml:space="preserve">You don't need to answer every question. Pick the ones that spark something and answer them as fully as you can. Longer, honest answers make the best interviews.</w:t>
      </w:r>
    </w:p>
    <w:p>
      <w:pPr>
        <w:pStyle w:val="Heading1"/>
      </w:pPr>
      <w:r>
        <w:t xml:space="preserve">How to send it</w:t>
      </w:r>
    </w:p>
    <w:p>
      <w:pPr>
        <w:pStyle w:val="ListParagraph"/>
        <w:numPr>
          <w:ilvl w:val="0"/>
          <w:numId w:val="2"/>
        </w:numPr>
        <w:spacing w:after="80"/>
      </w:pPr>
      <w:r>
        <w:t xml:space="preserve">Write your answers in this document, under each question. Delete any questions you skip.</w:t>
      </w:r>
    </w:p>
    <w:p>
      <w:pPr>
        <w:pStyle w:val="ListParagraph"/>
        <w:numPr>
          <w:ilvl w:val="0"/>
          <w:numId w:val="2"/>
        </w:numPr>
        <w:spacing w:after="80"/>
      </w:pPr>
      <w:r>
        <w:rPr>
          <w:b/>
          <w:bCs/>
        </w:rPr>
        <w:t xml:space="preserve">Fill in the details form</w:t>
      </w:r>
      <w:r>
        <w:t xml:space="preserve"> at the end of this document. It gives us everything we need to build your author box, the at-a-glance box and the buy or watch button.</w:t>
      </w:r>
    </w:p>
    <w:p>
      <w:pPr>
        <w:pStyle w:val="ListParagraph"/>
        <w:numPr>
          <w:ilvl w:val="0"/>
          <w:numId w:val="2"/>
        </w:numPr>
        <w:spacing w:after="80"/>
      </w:pPr>
      <w:r>
        <w:rPr>
          <w:b/>
          <w:bCs/>
        </w:rPr>
        <w:t xml:space="preserve">Attach your images as separate files:</w:t>
      </w:r>
      <w:r>
        <w:t xml:space="preserve"> your headshot, plus the cover or poster. Please don't paste images into this document, because they lose quality.</w:t>
      </w:r>
    </w:p>
    <w:p>
      <w:pPr>
        <w:pStyle w:val="ListParagraph"/>
        <w:numPr>
          <w:ilvl w:val="0"/>
          <w:numId w:val="2"/>
        </w:numPr>
        <w:spacing w:after="80"/>
      </w:pPr>
      <w:r>
        <w:rPr>
          <w:b/>
          <w:bCs/>
        </w:rPr>
        <w:t xml:space="preserve">Email everything</w:t>
      </w:r>
      <w:r>
        <w:t xml:space="preserve"> to </w:t>
      </w:r>
      <w:r>
        <w:rPr>
          <w:b/>
          <w:bCs/>
        </w:rPr>
        <w:t xml:space="preserve">jimmcleod@gnofhorror.com</w:t>
      </w:r>
      <w:r>
        <w:t xml:space="preserve"> with the subject line </w:t>
      </w:r>
      <w:r>
        <w:rPr>
          <w:b/>
          <w:bCs/>
        </w:rPr>
        <w:t xml:space="preserve">GUEST FEATURE: Five Minutes With, Your Name</w:t>
      </w:r>
    </w:p>
    <w:p>
      <w:pPr>
        <w:spacing w:after="140"/>
        <w:rPr>
          <w:i/>
          <w:iCs/>
        </w:rPr>
      </w:pPr>
      <w:r>
        <w:rPr>
          <w:i/>
          <w:iCs/>
        </w:rPr>
        <w:t xml:space="preserve">Missing details or images hold up your feature, so please check the list at the end before you send.</w:t>
      </w:r>
    </w:p>
    <w:p>
      <w:pPr>
        <w:pStyle w:val="Heading1"/>
      </w:pPr>
      <w:r>
        <w:t xml:space="preserve">House style</w:t>
      </w:r>
    </w:p>
    <w:p>
      <w:pPr>
        <w:pStyle w:val="ListParagraph"/>
        <w:numPr>
          <w:ilvl w:val="0"/>
          <w:numId w:val="3"/>
        </w:numPr>
        <w:spacing w:after="80"/>
      </w:pPr>
      <w:r>
        <w:t xml:space="preserve">No paragraph indents.</w:t>
      </w:r>
    </w:p>
    <w:p>
      <w:pPr>
        <w:pStyle w:val="ListParagraph"/>
        <w:numPr>
          <w:ilvl w:val="0"/>
          <w:numId w:val="3"/>
        </w:numPr>
        <w:spacing w:after="80"/>
      </w:pPr>
      <w:r>
        <w:t xml:space="preserve">One return between paragraphs.</w:t>
      </w:r>
    </w:p>
    <w:p>
      <w:pPr>
        <w:pStyle w:val="ListParagraph"/>
        <w:numPr>
          <w:ilvl w:val="0"/>
          <w:numId w:val="3"/>
        </w:numPr>
        <w:spacing w:after="80"/>
      </w:pPr>
      <w:r>
        <w:t xml:space="preserve">Book and film titles in italics, with each main word capitalised, for example </w:t>
      </w:r>
      <w:r>
        <w:rPr>
          <w:i/>
          <w:iCs/>
        </w:rPr>
        <w:t xml:space="preserve">Night of the Living Dead</w:t>
      </w:r>
      <w:r>
        <w:t xml:space="preserve">.</w:t>
      </w:r>
    </w:p>
    <w:p>
      <w:pPr>
        <w:pStyle w:val="ListParagraph"/>
        <w:numPr>
          <w:ilvl w:val="0"/>
          <w:numId w:val="3"/>
        </w:numPr>
        <w:spacing w:after="80"/>
      </w:pPr>
      <w:r>
        <w:t xml:space="preserve">Write in your own voice. We may make light edits for clarity and house style.</w:t>
      </w:r>
    </w:p>
    <w:p>
      <w:pPr>
        <w:pBdr>
          <w:bottom w:val="single" w:color="B8501C" w:sz="6" w:space="4"/>
        </w:pBdr>
        <w:spacing w:after="200"/>
      </w:pPr>
    </w:p>
    <w:p>
      <w:pPr>
        <w:pStyle w:val="Heading1"/>
      </w:pPr>
      <w:r>
        <w:t xml:space="preserve">The questions</w:t>
      </w:r>
    </w:p>
    <w:p>
      <w:pPr>
        <w:pStyle w:val="Heading2"/>
      </w:pPr>
      <w:r>
        <w:t xml:space="preserve">Let's start at the very beginning. Beyond the official bio, who are you when you're not writing? What do you love, what fascinates you, and what would surprise readers to learn about you?</w:t>
      </w:r>
    </w:p>
    <w:p>
      <w:pPr>
        <w:spacing w:after="60"/>
      </w:pPr>
      <w:r>
        <w:rPr>
          <w:i/>
          <w:iCs/>
          <w:color w:val="7A7A7A"/>
        </w:rPr>
        <w:t xml:space="preserve">Type your answer here.</w:t>
      </w:r>
    </w:p>
    <w:p>
      <w:pPr>
        <w:spacing w:after="240"/>
      </w:pPr>
    </w:p>
    <w:p>
      <w:pPr>
        <w:pStyle w:val="Heading2"/>
      </w:pPr>
      <w:r>
        <w:t xml:space="preserve">When a new project starts to take shape, what arrives first: a voice, a question, or an image you can't shake? How does that first spark shape everything that follows?</w:t>
      </w:r>
    </w:p>
    <w:p>
      <w:pPr>
        <w:spacing w:after="60"/>
      </w:pPr>
      <w:r>
        <w:rPr>
          <w:i/>
          <w:iCs/>
          <w:color w:val="7A7A7A"/>
        </w:rPr>
        <w:t xml:space="preserve">Type your answer here.</w:t>
      </w:r>
    </w:p>
    <w:p>
      <w:pPr>
        <w:spacing w:after="240"/>
      </w:pPr>
    </w:p>
    <w:p>
      <w:pPr>
        <w:pStyle w:val="Heading2"/>
      </w:pPr>
      <w:r>
        <w:t xml:space="preserve">What piece of writing advice were you given early on that you now think is wrong, or that you've happily ignored?</w:t>
      </w:r>
    </w:p>
    <w:p>
      <w:pPr>
        <w:spacing w:after="60"/>
      </w:pPr>
      <w:r>
        <w:rPr>
          <w:i/>
          <w:iCs/>
          <w:color w:val="7A7A7A"/>
        </w:rPr>
        <w:t xml:space="preserve">Type your answer here.</w:t>
      </w:r>
    </w:p>
    <w:p>
      <w:pPr>
        <w:spacing w:after="240"/>
      </w:pPr>
    </w:p>
    <w:p>
      <w:pPr>
        <w:pStyle w:val="Heading2"/>
      </w:pPr>
      <w:r>
        <w:t xml:space="preserve">What horror book, film or story deserves far more attention than it gets, and what would you say to convince someone to seek it out?</w:t>
      </w:r>
    </w:p>
    <w:p>
      <w:pPr>
        <w:spacing w:after="60"/>
      </w:pPr>
      <w:r>
        <w:rPr>
          <w:i/>
          <w:iCs/>
          <w:color w:val="7A7A7A"/>
        </w:rPr>
        <w:t xml:space="preserve">Type your answer here.</w:t>
      </w:r>
    </w:p>
    <w:p>
      <w:pPr>
        <w:spacing w:after="240"/>
      </w:pPr>
    </w:p>
    <w:p>
      <w:pPr>
        <w:pStyle w:val="Heading2"/>
      </w:pPr>
      <w:r>
        <w:t xml:space="preserve">What's the strangest research rabbit hole you've fallen down for a book? Did any of it make it onto the page, or was some of it too disturbing, or too unbelievable, to use?</w:t>
      </w:r>
    </w:p>
    <w:p>
      <w:pPr>
        <w:spacing w:after="60"/>
      </w:pPr>
      <w:r>
        <w:rPr>
          <w:i/>
          <w:iCs/>
          <w:color w:val="7A7A7A"/>
        </w:rPr>
        <w:t xml:space="preserve">Type your answer here.</w:t>
      </w:r>
    </w:p>
    <w:p>
      <w:pPr>
        <w:spacing w:after="240"/>
      </w:pPr>
    </w:p>
    <w:p>
      <w:pPr>
        <w:pStyle w:val="Heading2"/>
      </w:pPr>
      <w:r>
        <w:t xml:space="preserve">What's the first thing that truly frightened you as a child, and can you still find traces of it in your writing?</w:t>
      </w:r>
    </w:p>
    <w:p>
      <w:pPr>
        <w:spacing w:after="60"/>
      </w:pPr>
      <w:r>
        <w:rPr>
          <w:i/>
          <w:iCs/>
          <w:color w:val="7A7A7A"/>
        </w:rPr>
        <w:t xml:space="preserve">Type your answer here.</w:t>
      </w:r>
    </w:p>
    <w:p>
      <w:pPr>
        <w:spacing w:after="240"/>
      </w:pPr>
    </w:p>
    <w:p>
      <w:pPr>
        <w:pStyle w:val="Heading2"/>
      </w:pPr>
      <w:r>
        <w:t xml:space="preserve">Every book has its own problems to solve. What was the hardest puzzle you had to crack with this one: a plot hole, a character's motivation, the structure, or something else entirely?</w:t>
      </w:r>
    </w:p>
    <w:p>
      <w:pPr>
        <w:spacing w:after="60"/>
      </w:pPr>
      <w:r>
        <w:rPr>
          <w:i/>
          <w:iCs/>
          <w:color w:val="7A7A7A"/>
        </w:rPr>
        <w:t xml:space="preserve">Type your answer here.</w:t>
      </w:r>
    </w:p>
    <w:p>
      <w:pPr>
        <w:spacing w:after="240"/>
      </w:pPr>
    </w:p>
    <w:p>
      <w:pPr>
        <w:pStyle w:val="Heading2"/>
      </w:pPr>
      <w:r>
        <w:t xml:space="preserve">What was the biggest change your book went through between typing "The End" and holding the finished copy? Was there anything you fought to keep, or were glad to lose?</w:t>
      </w:r>
    </w:p>
    <w:p>
      <w:pPr>
        <w:spacing w:after="60"/>
      </w:pPr>
      <w:r>
        <w:rPr>
          <w:i/>
          <w:iCs/>
          <w:color w:val="7A7A7A"/>
        </w:rPr>
        <w:t xml:space="preserve">Type your answer here.</w:t>
      </w:r>
    </w:p>
    <w:p>
      <w:pPr>
        <w:spacing w:after="240"/>
      </w:pPr>
    </w:p>
    <w:p>
      <w:pPr>
        <w:pStyle w:val="Heading2"/>
      </w:pPr>
      <w:r>
        <w:t xml:space="preserve">Once a book is out in the world, it belongs partly to its readers. Has a reader or reviewer ever shown you something in your own work that you hadn't seen yourself?</w:t>
      </w:r>
    </w:p>
    <w:p>
      <w:pPr>
        <w:spacing w:after="60"/>
      </w:pPr>
      <w:r>
        <w:rPr>
          <w:i/>
          <w:iCs/>
          <w:color w:val="7A7A7A"/>
        </w:rPr>
        <w:t xml:space="preserve">Type your answer here.</w:t>
      </w:r>
    </w:p>
    <w:p>
      <w:pPr>
        <w:spacing w:after="240"/>
      </w:pPr>
    </w:p>
    <w:p>
      <w:pPr>
        <w:pStyle w:val="Heading2"/>
      </w:pPr>
      <w:r>
        <w:t xml:space="preserve">Writing is demanding and often lonely. When a draft is fighting you, what keeps you at the desk: the thrill of discovery, the need to work something out, the thought of a future reader, or something less noble?</w:t>
      </w:r>
    </w:p>
    <w:p>
      <w:pPr>
        <w:spacing w:after="60"/>
      </w:pPr>
      <w:r>
        <w:rPr>
          <w:i/>
          <w:iCs/>
          <w:color w:val="7A7A7A"/>
        </w:rPr>
        <w:t xml:space="preserve">Type your answer here.</w:t>
      </w:r>
    </w:p>
    <w:p>
      <w:pPr>
        <w:spacing w:after="240"/>
      </w:pPr>
    </w:p>
    <w:p>
      <w:pPr>
        <w:pStyle w:val="Heading2"/>
      </w:pPr>
      <w:r>
        <w:t xml:space="preserve">Beyond other books, what are the influences on your work, such as a piece of music, a historical event, a scientific idea or a landscape, that have shaped how you tell stories?</w:t>
      </w:r>
    </w:p>
    <w:p>
      <w:pPr>
        <w:spacing w:after="60"/>
      </w:pPr>
      <w:r>
        <w:rPr>
          <w:i/>
          <w:iCs/>
          <w:color w:val="7A7A7A"/>
        </w:rPr>
        <w:t xml:space="preserve">Type your answer here.</w:t>
      </w:r>
    </w:p>
    <w:p>
      <w:pPr>
        <w:spacing w:after="240"/>
      </w:pPr>
    </w:p>
    <w:p>
      <w:pPr>
        <w:pStyle w:val="Heading2"/>
      </w:pPr>
      <w:r>
        <w:t xml:space="preserve">Is there an author, living or dead, you think of as a "silent mentor"? Not someone you imitate, but someone whose work gave you permission to write your own way?</w:t>
      </w:r>
    </w:p>
    <w:p>
      <w:pPr>
        <w:spacing w:after="60"/>
      </w:pPr>
      <w:r>
        <w:rPr>
          <w:i/>
          <w:iCs/>
          <w:color w:val="7A7A7A"/>
        </w:rPr>
        <w:t xml:space="preserve">Type your answer here.</w:t>
      </w:r>
    </w:p>
    <w:p>
      <w:pPr>
        <w:spacing w:after="240"/>
      </w:pPr>
    </w:p>
    <w:p>
      <w:pPr>
        <w:pStyle w:val="Heading2"/>
      </w:pPr>
      <w:r>
        <w:t xml:space="preserve">What scares you that you've never managed to put on the page, whether because it's too personal, too hard to capture, or you're not ready yet?</w:t>
      </w:r>
    </w:p>
    <w:p>
      <w:pPr>
        <w:spacing w:after="60"/>
      </w:pPr>
      <w:r>
        <w:rPr>
          <w:i/>
          <w:iCs/>
          <w:color w:val="7A7A7A"/>
        </w:rPr>
        <w:t xml:space="preserve">Type your answer here.</w:t>
      </w:r>
    </w:p>
    <w:p>
      <w:pPr>
        <w:spacing w:after="240"/>
      </w:pPr>
    </w:p>
    <w:p>
      <w:pPr>
        <w:pStyle w:val="Heading2"/>
      </w:pPr>
      <w:r>
        <w:t xml:space="preserve">Building dread is one skill; delivering the payoff is another. How do you decide when to show the monster, and have you ever got that timing wrong?</w:t>
      </w:r>
    </w:p>
    <w:p>
      <w:pPr>
        <w:spacing w:after="60"/>
      </w:pPr>
      <w:r>
        <w:rPr>
          <w:i/>
          <w:iCs/>
          <w:color w:val="7A7A7A"/>
        </w:rPr>
        <w:t xml:space="preserve">Type your answer here.</w:t>
      </w:r>
    </w:p>
    <w:p>
      <w:pPr>
        <w:spacing w:after="240"/>
      </w:pPr>
    </w:p>
    <w:p>
      <w:pPr>
        <w:pStyle w:val="Heading2"/>
      </w:pPr>
      <w:r>
        <w:t xml:space="preserve">Pick one horror trope you love and one you're tired of. What would it take to make the tired one feel fresh again?</w:t>
      </w:r>
    </w:p>
    <w:p>
      <w:pPr>
        <w:spacing w:after="60"/>
      </w:pPr>
      <w:r>
        <w:rPr>
          <w:i/>
          <w:iCs/>
          <w:color w:val="7A7A7A"/>
        </w:rPr>
        <w:t xml:space="preserve">Type your answer here.</w:t>
      </w:r>
    </w:p>
    <w:p>
      <w:pPr>
        <w:spacing w:after="240"/>
      </w:pPr>
    </w:p>
    <w:p>
      <w:pPr>
        <w:pStyle w:val="Heading2"/>
      </w:pPr>
      <w:r>
        <w:t xml:space="preserve">How do you write terror or violence so that it hits hard without tipping into the gratuitous? Where is your line, and has it moved over time?</w:t>
      </w:r>
    </w:p>
    <w:p>
      <w:pPr>
        <w:spacing w:after="60"/>
      </w:pPr>
      <w:r>
        <w:rPr>
          <w:i/>
          <w:iCs/>
          <w:color w:val="7A7A7A"/>
        </w:rPr>
        <w:t xml:space="preserve">Type your answer here.</w:t>
      </w:r>
    </w:p>
    <w:p>
      <w:pPr>
        <w:spacing w:after="240"/>
      </w:pPr>
    </w:p>
    <w:p>
      <w:pPr>
        <w:pStyle w:val="Heading2"/>
      </w:pPr>
      <w:r>
        <w:t xml:space="preserve">Horror is often called the most honest genre. What does your horror let you say that you couldn't say any other way?</w:t>
      </w:r>
    </w:p>
    <w:p>
      <w:pPr>
        <w:spacing w:after="60"/>
      </w:pPr>
      <w:r>
        <w:rPr>
          <w:i/>
          <w:iCs/>
          <w:color w:val="7A7A7A"/>
        </w:rPr>
        <w:t xml:space="preserve">Type your answer here.</w:t>
      </w:r>
    </w:p>
    <w:p>
      <w:pPr>
        <w:spacing w:after="240"/>
      </w:pPr>
    </w:p>
    <w:p>
      <w:pPr>
        <w:pStyle w:val="Heading2"/>
      </w:pPr>
      <w:r>
        <w:t xml:space="preserve">You have two minutes in a crowded bookshop with a reader who doesn't trust the whole genre. They pick up your book and say, "Convince me. I don't even like being scared." What do you tell them?</w:t>
      </w:r>
    </w:p>
    <w:p>
      <w:pPr>
        <w:spacing w:after="60"/>
      </w:pPr>
      <w:r>
        <w:rPr>
          <w:i/>
          <w:iCs/>
          <w:color w:val="7A7A7A"/>
        </w:rPr>
        <w:t xml:space="preserve">Type your answer here.</w:t>
      </w:r>
    </w:p>
    <w:p>
      <w:pPr>
        <w:spacing w:after="240"/>
      </w:pPr>
    </w:p>
    <w:p>
      <w:pPr>
        <w:pStyle w:val="Heading2"/>
      </w:pPr>
      <w:r>
        <w:t xml:space="preserve">If one of your characters could sit you down and interview you, which one would it be, and what's the question you'd least want them to ask?</w:t>
      </w:r>
    </w:p>
    <w:p>
      <w:pPr>
        <w:spacing w:after="60"/>
      </w:pPr>
      <w:r>
        <w:rPr>
          <w:i/>
          <w:iCs/>
          <w:color w:val="7A7A7A"/>
        </w:rPr>
        <w:t xml:space="preserve">Type your answer here.</w:t>
      </w:r>
    </w:p>
    <w:p>
      <w:pPr>
        <w:spacing w:after="240"/>
      </w:pPr>
    </w:p>
    <w:p>
      <w:pPr>
        <w:pBdr>
          <w:bottom w:val="single" w:color="B8501C" w:sz="6" w:space="4"/>
        </w:pBdr>
        <w:spacing w:after="200"/>
      </w:pPr>
    </w:p>
    <w:p>
      <w:pPr>
        <w:pStyle w:val="Heading1"/>
        <w:pageBreakBefore/>
      </w:pPr>
      <w:r>
        <w:t xml:space="preserve">Your details for the article</w:t>
      </w:r>
    </w:p>
    <w:p>
      <w:pPr>
        <w:spacing w:after="140"/>
      </w:pPr>
      <w:r>
        <w:t xml:space="preserve">Every Ginger Nuts of Horror feature ends with an </w:t>
      </w:r>
      <w:r>
        <w:rPr>
          <w:b/>
          <w:bCs/>
        </w:rPr>
        <w:t xml:space="preserve">author box</w:t>
      </w:r>
      <w:r>
        <w:t xml:space="preserve"> (your photo, bio and website) and includes an </w:t>
      </w:r>
      <w:r>
        <w:rPr>
          <w:b/>
          <w:bCs/>
        </w:rPr>
        <w:t xml:space="preserve">at-a-glance box</w:t>
      </w:r>
      <w:r>
        <w:t xml:space="preserve"> and a </w:t>
      </w:r>
      <w:r>
        <w:rPr>
          <w:b/>
          <w:bCs/>
        </w:rPr>
        <w:t xml:space="preserve">buy or watch button</w:t>
      </w:r>
      <w:r>
        <w:t xml:space="preserve"> for your work. Please fill in everything that applies. If a box doesn't apply, leave it blank.</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400"/>
        <w:gridCol w:w="6238"/>
      </w:tblGrid>
      <w:tr>
        <w:trPr>
          <w:cantSplit/>
          <w:tblHeader/>
        </w:trPr>
        <w:tc>
          <w:tcPr>
            <w:tcW w:type="dxa" w:w="9638"/>
            <w:gridSpan w:val="2"/>
            <w:tcBorders>
              <w:top w:val="single" w:color="E3D6CB" w:sz="4"/>
              <w:left w:val="single" w:color="E3D6CB" w:sz="4"/>
              <w:bottom w:val="single" w:color="E3D6CB" w:sz="4"/>
              <w:right w:val="single" w:color="E3D6CB" w:sz="4"/>
            </w:tcBorders>
            <w:shd w:fill="B8501C" w:color="auto" w:val="clear"/>
            <w:tcMar>
              <w:top w:type="dxa" w:w="100"/>
              <w:left w:type="dxa" w:w="140"/>
              <w:bottom w:type="dxa" w:w="100"/>
              <w:right w:type="dxa" w:w="140"/>
            </w:tcMar>
          </w:tcPr>
          <w:p>
            <w:pPr>
              <w:keepNext/>
            </w:pPr>
            <w:r>
              <w:rPr>
                <w:b/>
                <w:bCs/>
                <w:color w:val="FFFFFF"/>
              </w:rPr>
              <w:t xml:space="preserve">About you: your author box</w:t>
            </w:r>
          </w:p>
        </w:tc>
      </w:tr>
      <w:tr>
        <w:trPr>
          <w:cantSplit/>
        </w:trPr>
        <w:tc>
          <w:tcPr>
            <w:tcW w:type="dxa" w:w="3400"/>
            <w:tcBorders>
              <w:top w:val="single" w:color="E3D6CB" w:sz="4"/>
              <w:left w:val="single" w:color="E3D6CB" w:sz="4"/>
              <w:bottom w:val="single" w:color="E3D6CB" w:sz="4"/>
              <w:right w:val="single" w:color="E3D6CB" w:sz="4"/>
            </w:tcBorders>
            <w:shd w:fill="FAF6F2" w:color="auto" w:val="clear"/>
            <w:tcMar>
              <w:top w:type="dxa" w:w="80"/>
              <w:left w:type="dxa" w:w="140"/>
              <w:bottom w:type="dxa" w:w="80"/>
              <w:right w:type="dxa" w:w="140"/>
            </w:tcMar>
          </w:tcPr>
          <w:p>
            <w:pPr>
              <w:keepNext/>
              <w:spacing w:after="40"/>
            </w:pPr>
            <w:r>
              <w:rPr>
                <w:b/>
                <w:bCs/>
              </w:rPr>
              <w:t xml:space="preserve">Name</w:t>
            </w:r>
          </w:p>
          <w:p>
            <w:r>
              <w:rPr>
                <w:color w:val="7A7A7A"/>
                <w:sz w:val="18"/>
                <w:szCs w:val="18"/>
              </w:rPr>
              <w:t xml:space="preserve">As you want it to appear, the name you use professionally</w:t>
            </w:r>
          </w:p>
        </w:tc>
        <w:tc>
          <w:tcPr>
            <w:tcW w:type="dxa" w:w="6238"/>
            <w:tcBorders>
              <w:top w:val="single" w:color="E3D6CB" w:sz="4"/>
              <w:left w:val="single" w:color="E3D6CB" w:sz="4"/>
              <w:bottom w:val="single" w:color="E3D6CB" w:sz="4"/>
              <w:right w:val="single" w:color="E3D6CB" w:sz="4"/>
            </w:tcBorders>
            <w:tcMar>
              <w:top w:type="dxa" w:w="80"/>
              <w:left w:type="dxa" w:w="140"/>
              <w:bottom w:type="dxa" w:w="80"/>
              <w:right w:type="dxa" w:w="140"/>
            </w:tcMar>
          </w:tcPr>
          <w:p/>
        </w:tc>
      </w:tr>
      <w:tr>
        <w:trPr>
          <w:cantSplit/>
        </w:trPr>
        <w:tc>
          <w:tcPr>
            <w:tcW w:type="dxa" w:w="3400"/>
            <w:tcBorders>
              <w:top w:val="single" w:color="E3D6CB" w:sz="4"/>
              <w:left w:val="single" w:color="E3D6CB" w:sz="4"/>
              <w:bottom w:val="single" w:color="E3D6CB" w:sz="4"/>
              <w:right w:val="single" w:color="E3D6CB" w:sz="4"/>
            </w:tcBorders>
            <w:shd w:fill="FAF6F2" w:color="auto" w:val="clear"/>
            <w:tcMar>
              <w:top w:type="dxa" w:w="80"/>
              <w:left w:type="dxa" w:w="140"/>
              <w:bottom w:type="dxa" w:w="80"/>
              <w:right w:type="dxa" w:w="140"/>
            </w:tcMar>
          </w:tcPr>
          <w:p>
            <w:pPr>
              <w:keepNext/>
              <w:spacing w:after="40"/>
            </w:pPr>
            <w:r>
              <w:rPr>
                <w:b/>
                <w:bCs/>
              </w:rPr>
              <w:t xml:space="preserve">Short bio</w:t>
            </w:r>
          </w:p>
          <w:p>
            <w:r>
              <w:rPr>
                <w:color w:val="7A7A7A"/>
                <w:sz w:val="18"/>
                <w:szCs w:val="18"/>
              </w:rPr>
              <w:t xml:space="preserve">40 to 120 words, written in the third person, for example "Jane Doe lives in Leeds with..."</w:t>
            </w:r>
          </w:p>
        </w:tc>
        <w:tc>
          <w:tcPr>
            <w:tcW w:type="dxa" w:w="6238"/>
            <w:tcBorders>
              <w:top w:val="single" w:color="E3D6CB" w:sz="4"/>
              <w:left w:val="single" w:color="E3D6CB" w:sz="4"/>
              <w:bottom w:val="single" w:color="E3D6CB" w:sz="4"/>
              <w:right w:val="single" w:color="E3D6CB" w:sz="4"/>
            </w:tcBorders>
            <w:tcMar>
              <w:top w:type="dxa" w:w="80"/>
              <w:left w:type="dxa" w:w="140"/>
              <w:bottom w:type="dxa" w:w="80"/>
              <w:right w:type="dxa" w:w="140"/>
            </w:tcMar>
          </w:tcPr>
          <w:p/>
        </w:tc>
      </w:tr>
      <w:tr>
        <w:trPr>
          <w:cantSplit/>
        </w:trPr>
        <w:tc>
          <w:tcPr>
            <w:tcW w:type="dxa" w:w="3400"/>
            <w:tcBorders>
              <w:top w:val="single" w:color="E3D6CB" w:sz="4"/>
              <w:left w:val="single" w:color="E3D6CB" w:sz="4"/>
              <w:bottom w:val="single" w:color="E3D6CB" w:sz="4"/>
              <w:right w:val="single" w:color="E3D6CB" w:sz="4"/>
            </w:tcBorders>
            <w:shd w:fill="FAF6F2" w:color="auto" w:val="clear"/>
            <w:tcMar>
              <w:top w:type="dxa" w:w="80"/>
              <w:left w:type="dxa" w:w="140"/>
              <w:bottom w:type="dxa" w:w="80"/>
              <w:right w:type="dxa" w:w="140"/>
            </w:tcMar>
          </w:tcPr>
          <w:p>
            <w:pPr>
              <w:keepNext w:val="false"/>
              <w:spacing w:after="40"/>
            </w:pPr>
            <w:r>
              <w:rPr>
                <w:b/>
                <w:bCs/>
              </w:rPr>
              <w:t xml:space="preserve">Your website</w:t>
            </w:r>
          </w:p>
          <w:p>
            <w:r>
              <w:rPr>
                <w:color w:val="7A7A7A"/>
                <w:sz w:val="18"/>
                <w:szCs w:val="18"/>
              </w:rPr>
              <w:t xml:space="preserve">This becomes the button in your author box</w:t>
            </w:r>
          </w:p>
        </w:tc>
        <w:tc>
          <w:tcPr>
            <w:tcW w:type="dxa" w:w="6238"/>
            <w:tcBorders>
              <w:top w:val="single" w:color="E3D6CB" w:sz="4"/>
              <w:left w:val="single" w:color="E3D6CB" w:sz="4"/>
              <w:bottom w:val="single" w:color="E3D6CB" w:sz="4"/>
              <w:right w:val="single" w:color="E3D6CB" w:sz="4"/>
            </w:tcBorders>
            <w:tcMar>
              <w:top w:type="dxa" w:w="80"/>
              <w:left w:type="dxa" w:w="140"/>
              <w:bottom w:type="dxa" w:w="80"/>
              <w:right w:type="dxa" w:w="140"/>
            </w:tcMar>
          </w:tcPr>
          <w:p/>
        </w:tc>
      </w:tr>
      <w:tr>
        <w:trPr>
          <w:cantSplit/>
        </w:trPr>
        <w:tc>
          <w:tcPr>
            <w:tcW w:type="dxa" w:w="3400"/>
            <w:tcBorders>
              <w:top w:val="single" w:color="E3D6CB" w:sz="4"/>
              <w:left w:val="single" w:color="E3D6CB" w:sz="4"/>
              <w:bottom w:val="single" w:color="E3D6CB" w:sz="4"/>
              <w:right w:val="single" w:color="E3D6CB" w:sz="4"/>
            </w:tcBorders>
            <w:shd w:fill="FAF6F2" w:color="auto" w:val="clear"/>
            <w:tcMar>
              <w:top w:type="dxa" w:w="80"/>
              <w:left w:type="dxa" w:w="140"/>
              <w:bottom w:type="dxa" w:w="80"/>
              <w:right w:type="dxa" w:w="140"/>
            </w:tcMar>
          </w:tcPr>
          <w:p>
            <w:pPr>
              <w:keepNext w:val="false"/>
              <w:spacing w:after="40"/>
            </w:pPr>
            <w:r>
              <w:rPr>
                <w:b/>
                <w:bCs/>
              </w:rPr>
              <w:t xml:space="preserve">Social media links</w:t>
            </w:r>
          </w:p>
          <w:p>
            <w:r>
              <w:rPr>
                <w:color w:val="7A7A7A"/>
                <w:sz w:val="18"/>
                <w:szCs w:val="18"/>
              </w:rPr>
              <w:t xml:space="preserve">Up to three</w:t>
            </w:r>
          </w:p>
        </w:tc>
        <w:tc>
          <w:tcPr>
            <w:tcW w:type="dxa" w:w="6238"/>
            <w:tcBorders>
              <w:top w:val="single" w:color="E3D6CB" w:sz="4"/>
              <w:left w:val="single" w:color="E3D6CB" w:sz="4"/>
              <w:bottom w:val="single" w:color="E3D6CB" w:sz="4"/>
              <w:right w:val="single" w:color="E3D6CB" w:sz="4"/>
            </w:tcBorders>
            <w:tcMar>
              <w:top w:type="dxa" w:w="80"/>
              <w:left w:type="dxa" w:w="140"/>
              <w:bottom w:type="dxa" w:w="80"/>
              <w:right w:type="dxa" w:w="140"/>
            </w:tcMar>
          </w:tcPr>
          <w:p/>
        </w:tc>
      </w:tr>
      <w:tr>
        <w:trPr>
          <w:cantSplit/>
        </w:trPr>
        <w:tc>
          <w:tcPr>
            <w:tcW w:type="dxa" w:w="3400"/>
            <w:tcBorders>
              <w:top w:val="single" w:color="E3D6CB" w:sz="4"/>
              <w:left w:val="single" w:color="E3D6CB" w:sz="4"/>
              <w:bottom w:val="single" w:color="E3D6CB" w:sz="4"/>
              <w:right w:val="single" w:color="E3D6CB" w:sz="4"/>
            </w:tcBorders>
            <w:shd w:fill="FAF6F2" w:color="auto" w:val="clear"/>
            <w:tcMar>
              <w:top w:type="dxa" w:w="80"/>
              <w:left w:type="dxa" w:w="140"/>
              <w:bottom w:type="dxa" w:w="80"/>
              <w:right w:type="dxa" w:w="140"/>
            </w:tcMar>
          </w:tcPr>
          <w:p>
            <w:pPr>
              <w:keepNext w:val="false"/>
              <w:spacing w:after="40"/>
            </w:pPr>
            <w:r>
              <w:rPr>
                <w:b/>
                <w:bCs/>
              </w:rPr>
              <w:t xml:space="preserve">Headshot file name</w:t>
            </w:r>
          </w:p>
          <w:p>
            <w:r>
              <w:rPr>
                <w:color w:val="7A7A7A"/>
                <w:sz w:val="18"/>
                <w:szCs w:val="18"/>
              </w:rPr>
              <w:t xml:space="preserve">Attach it to your email as a separate file. JPG or PNG, at least 800 by 800 pixels, face clearly visible</w:t>
            </w:r>
          </w:p>
        </w:tc>
        <w:tc>
          <w:tcPr>
            <w:tcW w:type="dxa" w:w="6238"/>
            <w:tcBorders>
              <w:top w:val="single" w:color="E3D6CB" w:sz="4"/>
              <w:left w:val="single" w:color="E3D6CB" w:sz="4"/>
              <w:bottom w:val="single" w:color="E3D6CB" w:sz="4"/>
              <w:right w:val="single" w:color="E3D6CB" w:sz="4"/>
            </w:tcBorders>
            <w:tcMar>
              <w:top w:type="dxa" w:w="80"/>
              <w:left w:type="dxa" w:w="140"/>
              <w:bottom w:type="dxa" w:w="80"/>
              <w:right w:type="dxa" w:w="140"/>
            </w:tcMar>
          </w:tcPr>
          <w:p/>
        </w:tc>
      </w:tr>
      <w:tr>
        <w:trPr>
          <w:cantSplit/>
        </w:trPr>
        <w:tc>
          <w:tcPr>
            <w:tcW w:type="dxa" w:w="3400"/>
            <w:tcBorders>
              <w:top w:val="single" w:color="E3D6CB" w:sz="4"/>
              <w:left w:val="single" w:color="E3D6CB" w:sz="4"/>
              <w:bottom w:val="single" w:color="E3D6CB" w:sz="4"/>
              <w:right w:val="single" w:color="E3D6CB" w:sz="4"/>
            </w:tcBorders>
            <w:shd w:fill="FAF6F2" w:color="auto" w:val="clear"/>
            <w:tcMar>
              <w:top w:type="dxa" w:w="80"/>
              <w:left w:type="dxa" w:w="140"/>
              <w:bottom w:type="dxa" w:w="80"/>
              <w:right w:type="dxa" w:w="140"/>
            </w:tcMar>
          </w:tcPr>
          <w:p>
            <w:pPr>
              <w:keepNext w:val="false"/>
              <w:spacing w:after="40"/>
            </w:pPr>
            <w:r>
              <w:rPr>
                <w:b/>
                <w:bCs/>
              </w:rPr>
              <w:t xml:space="preserve">Photo credit</w:t>
            </w:r>
          </w:p>
          <w:p>
            <w:r>
              <w:rPr>
                <w:color w:val="7A7A7A"/>
                <w:sz w:val="18"/>
                <w:szCs w:val="18"/>
              </w:rPr>
              <w:t xml:space="preserve">Only if the photographer needs crediting</w:t>
            </w:r>
          </w:p>
        </w:tc>
        <w:tc>
          <w:tcPr>
            <w:tcW w:type="dxa" w:w="6238"/>
            <w:tcBorders>
              <w:top w:val="single" w:color="E3D6CB" w:sz="4"/>
              <w:left w:val="single" w:color="E3D6CB" w:sz="4"/>
              <w:bottom w:val="single" w:color="E3D6CB" w:sz="4"/>
              <w:right w:val="single" w:color="E3D6CB" w:sz="4"/>
            </w:tcBorders>
            <w:tcMar>
              <w:top w:type="dxa" w:w="80"/>
              <w:left w:type="dxa" w:w="140"/>
              <w:bottom w:type="dxa" w:w="80"/>
              <w:right w:type="dxa" w:w="140"/>
            </w:tcMar>
          </w:tcPr>
          <w:p/>
        </w:tc>
      </w:tr>
    </w:tbl>
    <w:p>
      <w:pPr>
        <w:spacing w:after="24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400"/>
        <w:gridCol w:w="6238"/>
      </w:tblGrid>
      <w:tr>
        <w:trPr>
          <w:cantSplit/>
          <w:tblHeader/>
        </w:trPr>
        <w:tc>
          <w:tcPr>
            <w:tcW w:type="dxa" w:w="9638"/>
            <w:gridSpan w:val="2"/>
            <w:tcBorders>
              <w:top w:val="single" w:color="E3D6CB" w:sz="4"/>
              <w:left w:val="single" w:color="E3D6CB" w:sz="4"/>
              <w:bottom w:val="single" w:color="E3D6CB" w:sz="4"/>
              <w:right w:val="single" w:color="E3D6CB" w:sz="4"/>
            </w:tcBorders>
            <w:shd w:fill="B8501C" w:color="auto" w:val="clear"/>
            <w:tcMar>
              <w:top w:type="dxa" w:w="100"/>
              <w:left w:type="dxa" w:w="140"/>
              <w:bottom w:type="dxa" w:w="100"/>
              <w:right w:type="dxa" w:w="140"/>
            </w:tcMar>
          </w:tcPr>
          <w:p>
            <w:pPr>
              <w:keepNext/>
            </w:pPr>
            <w:r>
              <w:rPr>
                <w:b/>
                <w:bCs/>
                <w:color w:val="FFFFFF"/>
              </w:rPr>
              <w:t xml:space="preserve">The book: your at-a-glance and buy boxes</w:t>
            </w:r>
          </w:p>
        </w:tc>
      </w:tr>
      <w:tr>
        <w:trPr>
          <w:cantSplit/>
        </w:trPr>
        <w:tc>
          <w:tcPr>
            <w:tcW w:type="dxa" w:w="3400"/>
            <w:tcBorders>
              <w:top w:val="single" w:color="E3D6CB" w:sz="4"/>
              <w:left w:val="single" w:color="E3D6CB" w:sz="4"/>
              <w:bottom w:val="single" w:color="E3D6CB" w:sz="4"/>
              <w:right w:val="single" w:color="E3D6CB" w:sz="4"/>
            </w:tcBorders>
            <w:shd w:fill="FAF6F2" w:color="auto" w:val="clear"/>
            <w:tcMar>
              <w:top w:type="dxa" w:w="80"/>
              <w:left w:type="dxa" w:w="140"/>
              <w:bottom w:type="dxa" w:w="80"/>
              <w:right w:type="dxa" w:w="140"/>
            </w:tcMar>
          </w:tcPr>
          <w:p>
            <w:pPr>
              <w:keepNext/>
              <w:spacing w:after="40"/>
            </w:pPr>
            <w:r>
              <w:rPr>
                <w:b/>
                <w:bCs/>
              </w:rPr>
              <w:t xml:space="preserve">Title</w:t>
            </w:r>
          </w:p>
        </w:tc>
        <w:tc>
          <w:tcPr>
            <w:tcW w:type="dxa" w:w="6238"/>
            <w:tcBorders>
              <w:top w:val="single" w:color="E3D6CB" w:sz="4"/>
              <w:left w:val="single" w:color="E3D6CB" w:sz="4"/>
              <w:bottom w:val="single" w:color="E3D6CB" w:sz="4"/>
              <w:right w:val="single" w:color="E3D6CB" w:sz="4"/>
            </w:tcBorders>
            <w:tcMar>
              <w:top w:type="dxa" w:w="80"/>
              <w:left w:type="dxa" w:w="140"/>
              <w:bottom w:type="dxa" w:w="80"/>
              <w:right w:type="dxa" w:w="140"/>
            </w:tcMar>
          </w:tcPr>
          <w:p/>
        </w:tc>
      </w:tr>
      <w:tr>
        <w:trPr>
          <w:cantSplit/>
        </w:trPr>
        <w:tc>
          <w:tcPr>
            <w:tcW w:type="dxa" w:w="3400"/>
            <w:tcBorders>
              <w:top w:val="single" w:color="E3D6CB" w:sz="4"/>
              <w:left w:val="single" w:color="E3D6CB" w:sz="4"/>
              <w:bottom w:val="single" w:color="E3D6CB" w:sz="4"/>
              <w:right w:val="single" w:color="E3D6CB" w:sz="4"/>
            </w:tcBorders>
            <w:shd w:fill="FAF6F2" w:color="auto" w:val="clear"/>
            <w:tcMar>
              <w:top w:type="dxa" w:w="80"/>
              <w:left w:type="dxa" w:w="140"/>
              <w:bottom w:type="dxa" w:w="80"/>
              <w:right w:type="dxa" w:w="140"/>
            </w:tcMar>
          </w:tcPr>
          <w:p>
            <w:pPr>
              <w:keepNext/>
              <w:spacing w:after="40"/>
            </w:pPr>
            <w:r>
              <w:rPr>
                <w:b/>
                <w:bCs/>
              </w:rPr>
              <w:t xml:space="preserve">Author</w:t>
            </w:r>
          </w:p>
          <w:p>
            <w:r>
              <w:rPr>
                <w:color w:val="7A7A7A"/>
                <w:sz w:val="18"/>
                <w:szCs w:val="18"/>
              </w:rPr>
              <w:t xml:space="preserve">As it appears on the cover</w:t>
            </w:r>
          </w:p>
        </w:tc>
        <w:tc>
          <w:tcPr>
            <w:tcW w:type="dxa" w:w="6238"/>
            <w:tcBorders>
              <w:top w:val="single" w:color="E3D6CB" w:sz="4"/>
              <w:left w:val="single" w:color="E3D6CB" w:sz="4"/>
              <w:bottom w:val="single" w:color="E3D6CB" w:sz="4"/>
              <w:right w:val="single" w:color="E3D6CB" w:sz="4"/>
            </w:tcBorders>
            <w:tcMar>
              <w:top w:type="dxa" w:w="80"/>
              <w:left w:type="dxa" w:w="140"/>
              <w:bottom w:type="dxa" w:w="80"/>
              <w:right w:type="dxa" w:w="140"/>
            </w:tcMar>
          </w:tcPr>
          <w:p/>
        </w:tc>
      </w:tr>
      <w:tr>
        <w:trPr>
          <w:cantSplit/>
        </w:trPr>
        <w:tc>
          <w:tcPr>
            <w:tcW w:type="dxa" w:w="3400"/>
            <w:tcBorders>
              <w:top w:val="single" w:color="E3D6CB" w:sz="4"/>
              <w:left w:val="single" w:color="E3D6CB" w:sz="4"/>
              <w:bottom w:val="single" w:color="E3D6CB" w:sz="4"/>
              <w:right w:val="single" w:color="E3D6CB" w:sz="4"/>
            </w:tcBorders>
            <w:shd w:fill="FAF6F2" w:color="auto" w:val="clear"/>
            <w:tcMar>
              <w:top w:type="dxa" w:w="80"/>
              <w:left w:type="dxa" w:w="140"/>
              <w:bottom w:type="dxa" w:w="80"/>
              <w:right w:type="dxa" w:w="140"/>
            </w:tcMar>
          </w:tcPr>
          <w:p>
            <w:pPr>
              <w:keepNext w:val="false"/>
              <w:spacing w:after="40"/>
            </w:pPr>
            <w:r>
              <w:rPr>
                <w:b/>
                <w:bCs/>
              </w:rPr>
              <w:t xml:space="preserve">Publisher or imprint</w:t>
            </w:r>
          </w:p>
        </w:tc>
        <w:tc>
          <w:tcPr>
            <w:tcW w:type="dxa" w:w="6238"/>
            <w:tcBorders>
              <w:top w:val="single" w:color="E3D6CB" w:sz="4"/>
              <w:left w:val="single" w:color="E3D6CB" w:sz="4"/>
              <w:bottom w:val="single" w:color="E3D6CB" w:sz="4"/>
              <w:right w:val="single" w:color="E3D6CB" w:sz="4"/>
            </w:tcBorders>
            <w:tcMar>
              <w:top w:type="dxa" w:w="80"/>
              <w:left w:type="dxa" w:w="140"/>
              <w:bottom w:type="dxa" w:w="80"/>
              <w:right w:type="dxa" w:w="140"/>
            </w:tcMar>
          </w:tcPr>
          <w:p/>
        </w:tc>
      </w:tr>
      <w:tr>
        <w:trPr>
          <w:cantSplit/>
        </w:trPr>
        <w:tc>
          <w:tcPr>
            <w:tcW w:type="dxa" w:w="3400"/>
            <w:tcBorders>
              <w:top w:val="single" w:color="E3D6CB" w:sz="4"/>
              <w:left w:val="single" w:color="E3D6CB" w:sz="4"/>
              <w:bottom w:val="single" w:color="E3D6CB" w:sz="4"/>
              <w:right w:val="single" w:color="E3D6CB" w:sz="4"/>
            </w:tcBorders>
            <w:shd w:fill="FAF6F2" w:color="auto" w:val="clear"/>
            <w:tcMar>
              <w:top w:type="dxa" w:w="80"/>
              <w:left w:type="dxa" w:w="140"/>
              <w:bottom w:type="dxa" w:w="80"/>
              <w:right w:type="dxa" w:w="140"/>
            </w:tcMar>
          </w:tcPr>
          <w:p>
            <w:pPr>
              <w:keepNext w:val="false"/>
              <w:spacing w:after="40"/>
            </w:pPr>
            <w:r>
              <w:rPr>
                <w:b/>
                <w:bCs/>
              </w:rPr>
              <w:t xml:space="preserve">Publisher's homepage link</w:t>
            </w:r>
          </w:p>
          <w:p>
            <w:r>
              <w:rPr>
                <w:color w:val="7A7A7A"/>
                <w:sz w:val="18"/>
                <w:szCs w:val="18"/>
              </w:rPr>
              <w:t xml:space="preserve">The main publisher site, not the book page. We link the publisher name to it</w:t>
            </w:r>
          </w:p>
        </w:tc>
        <w:tc>
          <w:tcPr>
            <w:tcW w:type="dxa" w:w="6238"/>
            <w:tcBorders>
              <w:top w:val="single" w:color="E3D6CB" w:sz="4"/>
              <w:left w:val="single" w:color="E3D6CB" w:sz="4"/>
              <w:bottom w:val="single" w:color="E3D6CB" w:sz="4"/>
              <w:right w:val="single" w:color="E3D6CB" w:sz="4"/>
            </w:tcBorders>
            <w:tcMar>
              <w:top w:type="dxa" w:w="80"/>
              <w:left w:type="dxa" w:w="140"/>
              <w:bottom w:type="dxa" w:w="80"/>
              <w:right w:type="dxa" w:w="140"/>
            </w:tcMar>
          </w:tcPr>
          <w:p/>
        </w:tc>
      </w:tr>
      <w:tr>
        <w:trPr>
          <w:cantSplit/>
        </w:trPr>
        <w:tc>
          <w:tcPr>
            <w:tcW w:type="dxa" w:w="3400"/>
            <w:tcBorders>
              <w:top w:val="single" w:color="E3D6CB" w:sz="4"/>
              <w:left w:val="single" w:color="E3D6CB" w:sz="4"/>
              <w:bottom w:val="single" w:color="E3D6CB" w:sz="4"/>
              <w:right w:val="single" w:color="E3D6CB" w:sz="4"/>
            </w:tcBorders>
            <w:shd w:fill="FAF6F2" w:color="auto" w:val="clear"/>
            <w:tcMar>
              <w:top w:type="dxa" w:w="80"/>
              <w:left w:type="dxa" w:w="140"/>
              <w:bottom w:type="dxa" w:w="80"/>
              <w:right w:type="dxa" w:w="140"/>
            </w:tcMar>
          </w:tcPr>
          <w:p>
            <w:pPr>
              <w:keepNext w:val="false"/>
              <w:spacing w:after="40"/>
            </w:pPr>
            <w:r>
              <w:rPr>
                <w:b/>
                <w:bCs/>
              </w:rPr>
              <w:t xml:space="preserve">Publication date</w:t>
            </w:r>
          </w:p>
          <w:p>
            <w:r>
              <w:rPr>
                <w:color w:val="7A7A7A"/>
                <w:sz w:val="18"/>
                <w:szCs w:val="18"/>
              </w:rPr>
              <w:t xml:space="preserve">Day, month and year</w:t>
            </w:r>
          </w:p>
        </w:tc>
        <w:tc>
          <w:tcPr>
            <w:tcW w:type="dxa" w:w="6238"/>
            <w:tcBorders>
              <w:top w:val="single" w:color="E3D6CB" w:sz="4"/>
              <w:left w:val="single" w:color="E3D6CB" w:sz="4"/>
              <w:bottom w:val="single" w:color="E3D6CB" w:sz="4"/>
              <w:right w:val="single" w:color="E3D6CB" w:sz="4"/>
            </w:tcBorders>
            <w:tcMar>
              <w:top w:type="dxa" w:w="80"/>
              <w:left w:type="dxa" w:w="140"/>
              <w:bottom w:type="dxa" w:w="80"/>
              <w:right w:type="dxa" w:w="140"/>
            </w:tcMar>
          </w:tcPr>
          <w:p/>
        </w:tc>
      </w:tr>
      <w:tr>
        <w:trPr>
          <w:cantSplit/>
        </w:trPr>
        <w:tc>
          <w:tcPr>
            <w:tcW w:type="dxa" w:w="3400"/>
            <w:tcBorders>
              <w:top w:val="single" w:color="E3D6CB" w:sz="4"/>
              <w:left w:val="single" w:color="E3D6CB" w:sz="4"/>
              <w:bottom w:val="single" w:color="E3D6CB" w:sz="4"/>
              <w:right w:val="single" w:color="E3D6CB" w:sz="4"/>
            </w:tcBorders>
            <w:shd w:fill="FAF6F2" w:color="auto" w:val="clear"/>
            <w:tcMar>
              <w:top w:type="dxa" w:w="80"/>
              <w:left w:type="dxa" w:w="140"/>
              <w:bottom w:type="dxa" w:w="80"/>
              <w:right w:type="dxa" w:w="140"/>
            </w:tcMar>
          </w:tcPr>
          <w:p>
            <w:pPr>
              <w:keepNext w:val="false"/>
              <w:spacing w:after="40"/>
            </w:pPr>
            <w:r>
              <w:rPr>
                <w:b/>
                <w:bCs/>
              </w:rPr>
              <w:t xml:space="preserve">Page count</w:t>
            </w:r>
          </w:p>
        </w:tc>
        <w:tc>
          <w:tcPr>
            <w:tcW w:type="dxa" w:w="6238"/>
            <w:tcBorders>
              <w:top w:val="single" w:color="E3D6CB" w:sz="4"/>
              <w:left w:val="single" w:color="E3D6CB" w:sz="4"/>
              <w:bottom w:val="single" w:color="E3D6CB" w:sz="4"/>
              <w:right w:val="single" w:color="E3D6CB" w:sz="4"/>
            </w:tcBorders>
            <w:tcMar>
              <w:top w:type="dxa" w:w="80"/>
              <w:left w:type="dxa" w:w="140"/>
              <w:bottom w:type="dxa" w:w="80"/>
              <w:right w:type="dxa" w:w="140"/>
            </w:tcMar>
          </w:tcPr>
          <w:p/>
        </w:tc>
      </w:tr>
      <w:tr>
        <w:trPr>
          <w:cantSplit/>
        </w:trPr>
        <w:tc>
          <w:tcPr>
            <w:tcW w:type="dxa" w:w="3400"/>
            <w:tcBorders>
              <w:top w:val="single" w:color="E3D6CB" w:sz="4"/>
              <w:left w:val="single" w:color="E3D6CB" w:sz="4"/>
              <w:bottom w:val="single" w:color="E3D6CB" w:sz="4"/>
              <w:right w:val="single" w:color="E3D6CB" w:sz="4"/>
            </w:tcBorders>
            <w:shd w:fill="FAF6F2" w:color="auto" w:val="clear"/>
            <w:tcMar>
              <w:top w:type="dxa" w:w="80"/>
              <w:left w:type="dxa" w:w="140"/>
              <w:bottom w:type="dxa" w:w="80"/>
              <w:right w:type="dxa" w:w="140"/>
            </w:tcMar>
          </w:tcPr>
          <w:p>
            <w:pPr>
              <w:keepNext w:val="false"/>
              <w:spacing w:after="40"/>
            </w:pPr>
            <w:r>
              <w:rPr>
                <w:b/>
                <w:bCs/>
              </w:rPr>
              <w:t xml:space="preserve">Formats</w:t>
            </w:r>
          </w:p>
          <w:p>
            <w:r>
              <w:rPr>
                <w:color w:val="7A7A7A"/>
                <w:sz w:val="18"/>
                <w:szCs w:val="18"/>
              </w:rPr>
              <w:t xml:space="preserve">Hardback, paperback, ebook, audiobook</w:t>
            </w:r>
          </w:p>
        </w:tc>
        <w:tc>
          <w:tcPr>
            <w:tcW w:type="dxa" w:w="6238"/>
            <w:tcBorders>
              <w:top w:val="single" w:color="E3D6CB" w:sz="4"/>
              <w:left w:val="single" w:color="E3D6CB" w:sz="4"/>
              <w:bottom w:val="single" w:color="E3D6CB" w:sz="4"/>
              <w:right w:val="single" w:color="E3D6CB" w:sz="4"/>
            </w:tcBorders>
            <w:tcMar>
              <w:top w:type="dxa" w:w="80"/>
              <w:left w:type="dxa" w:w="140"/>
              <w:bottom w:type="dxa" w:w="80"/>
              <w:right w:type="dxa" w:w="140"/>
            </w:tcMar>
          </w:tcPr>
          <w:p/>
        </w:tc>
      </w:tr>
      <w:tr>
        <w:trPr>
          <w:cantSplit/>
        </w:trPr>
        <w:tc>
          <w:tcPr>
            <w:tcW w:type="dxa" w:w="3400"/>
            <w:tcBorders>
              <w:top w:val="single" w:color="E3D6CB" w:sz="4"/>
              <w:left w:val="single" w:color="E3D6CB" w:sz="4"/>
              <w:bottom w:val="single" w:color="E3D6CB" w:sz="4"/>
              <w:right w:val="single" w:color="E3D6CB" w:sz="4"/>
            </w:tcBorders>
            <w:shd w:fill="FAF6F2" w:color="auto" w:val="clear"/>
            <w:tcMar>
              <w:top w:type="dxa" w:w="80"/>
              <w:left w:type="dxa" w:w="140"/>
              <w:bottom w:type="dxa" w:w="80"/>
              <w:right w:type="dxa" w:w="140"/>
            </w:tcMar>
          </w:tcPr>
          <w:p>
            <w:pPr>
              <w:keepNext w:val="false"/>
              <w:spacing w:after="40"/>
            </w:pPr>
            <w:r>
              <w:rPr>
                <w:b/>
                <w:bCs/>
              </w:rPr>
              <w:t xml:space="preserve">ISBN-13</w:t>
            </w:r>
          </w:p>
        </w:tc>
        <w:tc>
          <w:tcPr>
            <w:tcW w:type="dxa" w:w="6238"/>
            <w:tcBorders>
              <w:top w:val="single" w:color="E3D6CB" w:sz="4"/>
              <w:left w:val="single" w:color="E3D6CB" w:sz="4"/>
              <w:bottom w:val="single" w:color="E3D6CB" w:sz="4"/>
              <w:right w:val="single" w:color="E3D6CB" w:sz="4"/>
            </w:tcBorders>
            <w:tcMar>
              <w:top w:type="dxa" w:w="80"/>
              <w:left w:type="dxa" w:w="140"/>
              <w:bottom w:type="dxa" w:w="80"/>
              <w:right w:type="dxa" w:w="140"/>
            </w:tcMar>
          </w:tcPr>
          <w:p/>
        </w:tc>
      </w:tr>
      <w:tr>
        <w:trPr>
          <w:cantSplit/>
        </w:trPr>
        <w:tc>
          <w:tcPr>
            <w:tcW w:type="dxa" w:w="3400"/>
            <w:tcBorders>
              <w:top w:val="single" w:color="E3D6CB" w:sz="4"/>
              <w:left w:val="single" w:color="E3D6CB" w:sz="4"/>
              <w:bottom w:val="single" w:color="E3D6CB" w:sz="4"/>
              <w:right w:val="single" w:color="E3D6CB" w:sz="4"/>
            </w:tcBorders>
            <w:shd w:fill="FAF6F2" w:color="auto" w:val="clear"/>
            <w:tcMar>
              <w:top w:type="dxa" w:w="80"/>
              <w:left w:type="dxa" w:w="140"/>
              <w:bottom w:type="dxa" w:w="80"/>
              <w:right w:type="dxa" w:w="140"/>
            </w:tcMar>
          </w:tcPr>
          <w:p>
            <w:pPr>
              <w:keepNext w:val="false"/>
              <w:spacing w:after="40"/>
            </w:pPr>
            <w:r>
              <w:rPr>
                <w:b/>
                <w:bCs/>
              </w:rPr>
              <w:t xml:space="preserve">Series and book number</w:t>
            </w:r>
          </w:p>
          <w:p>
            <w:r>
              <w:rPr>
                <w:color w:val="7A7A7A"/>
                <w:sz w:val="18"/>
                <w:szCs w:val="18"/>
              </w:rPr>
              <w:t xml:space="preserve">Leave blank for a standalone book</w:t>
            </w:r>
          </w:p>
        </w:tc>
        <w:tc>
          <w:tcPr>
            <w:tcW w:type="dxa" w:w="6238"/>
            <w:tcBorders>
              <w:top w:val="single" w:color="E3D6CB" w:sz="4"/>
              <w:left w:val="single" w:color="E3D6CB" w:sz="4"/>
              <w:bottom w:val="single" w:color="E3D6CB" w:sz="4"/>
              <w:right w:val="single" w:color="E3D6CB" w:sz="4"/>
            </w:tcBorders>
            <w:tcMar>
              <w:top w:type="dxa" w:w="80"/>
              <w:left w:type="dxa" w:w="140"/>
              <w:bottom w:type="dxa" w:w="80"/>
              <w:right w:type="dxa" w:w="140"/>
            </w:tcMar>
          </w:tcPr>
          <w:p/>
        </w:tc>
      </w:tr>
      <w:tr>
        <w:trPr>
          <w:cantSplit/>
        </w:trPr>
        <w:tc>
          <w:tcPr>
            <w:tcW w:type="dxa" w:w="3400"/>
            <w:tcBorders>
              <w:top w:val="single" w:color="E3D6CB" w:sz="4"/>
              <w:left w:val="single" w:color="E3D6CB" w:sz="4"/>
              <w:bottom w:val="single" w:color="E3D6CB" w:sz="4"/>
              <w:right w:val="single" w:color="E3D6CB" w:sz="4"/>
            </w:tcBorders>
            <w:shd w:fill="FAF6F2" w:color="auto" w:val="clear"/>
            <w:tcMar>
              <w:top w:type="dxa" w:w="80"/>
              <w:left w:type="dxa" w:w="140"/>
              <w:bottom w:type="dxa" w:w="80"/>
              <w:right w:type="dxa" w:w="140"/>
            </w:tcMar>
          </w:tcPr>
          <w:p>
            <w:pPr>
              <w:keepNext w:val="false"/>
              <w:spacing w:after="40"/>
            </w:pPr>
            <w:r>
              <w:rPr>
                <w:b/>
                <w:bCs/>
              </w:rPr>
              <w:t xml:space="preserve">Subgenre</w:t>
            </w:r>
          </w:p>
          <w:p>
            <w:r>
              <w:rPr>
                <w:color w:val="7A7A7A"/>
                <w:sz w:val="18"/>
                <w:szCs w:val="18"/>
              </w:rPr>
              <w:t xml:space="preserve">For example folk horror, cosmic horror, splatterpunk</w:t>
            </w:r>
          </w:p>
        </w:tc>
        <w:tc>
          <w:tcPr>
            <w:tcW w:type="dxa" w:w="6238"/>
            <w:tcBorders>
              <w:top w:val="single" w:color="E3D6CB" w:sz="4"/>
              <w:left w:val="single" w:color="E3D6CB" w:sz="4"/>
              <w:bottom w:val="single" w:color="E3D6CB" w:sz="4"/>
              <w:right w:val="single" w:color="E3D6CB" w:sz="4"/>
            </w:tcBorders>
            <w:tcMar>
              <w:top w:type="dxa" w:w="80"/>
              <w:left w:type="dxa" w:w="140"/>
              <w:bottom w:type="dxa" w:w="80"/>
              <w:right w:type="dxa" w:w="140"/>
            </w:tcMar>
          </w:tcPr>
          <w:p/>
        </w:tc>
      </w:tr>
      <w:tr>
        <w:trPr>
          <w:cantSplit/>
        </w:trPr>
        <w:tc>
          <w:tcPr>
            <w:tcW w:type="dxa" w:w="3400"/>
            <w:tcBorders>
              <w:top w:val="single" w:color="E3D6CB" w:sz="4"/>
              <w:left w:val="single" w:color="E3D6CB" w:sz="4"/>
              <w:bottom w:val="single" w:color="E3D6CB" w:sz="4"/>
              <w:right w:val="single" w:color="E3D6CB" w:sz="4"/>
            </w:tcBorders>
            <w:shd w:fill="FAF6F2" w:color="auto" w:val="clear"/>
            <w:tcMar>
              <w:top w:type="dxa" w:w="80"/>
              <w:left w:type="dxa" w:w="140"/>
              <w:bottom w:type="dxa" w:w="80"/>
              <w:right w:type="dxa" w:w="140"/>
            </w:tcMar>
          </w:tcPr>
          <w:p>
            <w:pPr>
              <w:keepNext w:val="false"/>
              <w:spacing w:after="40"/>
            </w:pPr>
            <w:r>
              <w:rPr>
                <w:b/>
                <w:bCs/>
              </w:rPr>
              <w:t xml:space="preserve">Synopsis</w:t>
            </w:r>
          </w:p>
          <w:p>
            <w:r>
              <w:rPr>
                <w:color w:val="7A7A7A"/>
                <w:sz w:val="18"/>
                <w:szCs w:val="18"/>
              </w:rPr>
              <w:t xml:space="preserve">50 to 150 words, no spoilers. Back cover copy is fine</w:t>
            </w:r>
          </w:p>
        </w:tc>
        <w:tc>
          <w:tcPr>
            <w:tcW w:type="dxa" w:w="6238"/>
            <w:tcBorders>
              <w:top w:val="single" w:color="E3D6CB" w:sz="4"/>
              <w:left w:val="single" w:color="E3D6CB" w:sz="4"/>
              <w:bottom w:val="single" w:color="E3D6CB" w:sz="4"/>
              <w:right w:val="single" w:color="E3D6CB" w:sz="4"/>
            </w:tcBorders>
            <w:tcMar>
              <w:top w:type="dxa" w:w="80"/>
              <w:left w:type="dxa" w:w="140"/>
              <w:bottom w:type="dxa" w:w="80"/>
              <w:right w:type="dxa" w:w="140"/>
            </w:tcMar>
          </w:tcPr>
          <w:p/>
        </w:tc>
      </w:tr>
      <w:tr>
        <w:trPr>
          <w:cantSplit/>
        </w:trPr>
        <w:tc>
          <w:tcPr>
            <w:tcW w:type="dxa" w:w="3400"/>
            <w:tcBorders>
              <w:top w:val="single" w:color="E3D6CB" w:sz="4"/>
              <w:left w:val="single" w:color="E3D6CB" w:sz="4"/>
              <w:bottom w:val="single" w:color="E3D6CB" w:sz="4"/>
              <w:right w:val="single" w:color="E3D6CB" w:sz="4"/>
            </w:tcBorders>
            <w:shd w:fill="FAF6F2" w:color="auto" w:val="clear"/>
            <w:tcMar>
              <w:top w:type="dxa" w:w="80"/>
              <w:left w:type="dxa" w:w="140"/>
              <w:bottom w:type="dxa" w:w="80"/>
              <w:right w:type="dxa" w:w="140"/>
            </w:tcMar>
          </w:tcPr>
          <w:p>
            <w:pPr>
              <w:keepNext w:val="false"/>
              <w:spacing w:after="40"/>
            </w:pPr>
            <w:r>
              <w:rPr>
                <w:b/>
                <w:bCs/>
              </w:rPr>
              <w:t xml:space="preserve">Buy or pre-order link</w:t>
            </w:r>
          </w:p>
          <w:p>
            <w:r>
              <w:rPr>
                <w:color w:val="7A7A7A"/>
                <w:sz w:val="18"/>
                <w:szCs w:val="18"/>
              </w:rPr>
              <w:t xml:space="preserve">One link for the orange button: publisher shop, Bookshop.org, a universal book link or Amazon</w:t>
            </w:r>
          </w:p>
        </w:tc>
        <w:tc>
          <w:tcPr>
            <w:tcW w:type="dxa" w:w="6238"/>
            <w:tcBorders>
              <w:top w:val="single" w:color="E3D6CB" w:sz="4"/>
              <w:left w:val="single" w:color="E3D6CB" w:sz="4"/>
              <w:bottom w:val="single" w:color="E3D6CB" w:sz="4"/>
              <w:right w:val="single" w:color="E3D6CB" w:sz="4"/>
            </w:tcBorders>
            <w:tcMar>
              <w:top w:type="dxa" w:w="80"/>
              <w:left w:type="dxa" w:w="140"/>
              <w:bottom w:type="dxa" w:w="80"/>
              <w:right w:type="dxa" w:w="140"/>
            </w:tcMar>
          </w:tcPr>
          <w:p/>
        </w:tc>
      </w:tr>
      <w:tr>
        <w:trPr>
          <w:cantSplit/>
        </w:trPr>
        <w:tc>
          <w:tcPr>
            <w:tcW w:type="dxa" w:w="3400"/>
            <w:tcBorders>
              <w:top w:val="single" w:color="E3D6CB" w:sz="4"/>
              <w:left w:val="single" w:color="E3D6CB" w:sz="4"/>
              <w:bottom w:val="single" w:color="E3D6CB" w:sz="4"/>
              <w:right w:val="single" w:color="E3D6CB" w:sz="4"/>
            </w:tcBorders>
            <w:shd w:fill="FAF6F2" w:color="auto" w:val="clear"/>
            <w:tcMar>
              <w:top w:type="dxa" w:w="80"/>
              <w:left w:type="dxa" w:w="140"/>
              <w:bottom w:type="dxa" w:w="80"/>
              <w:right w:type="dxa" w:w="140"/>
            </w:tcMar>
          </w:tcPr>
          <w:p>
            <w:pPr>
              <w:keepNext w:val="false"/>
              <w:spacing w:after="40"/>
            </w:pPr>
            <w:r>
              <w:rPr>
                <w:b/>
                <w:bCs/>
              </w:rPr>
              <w:t xml:space="preserve">Cover file name</w:t>
            </w:r>
          </w:p>
          <w:p>
            <w:r>
              <w:rPr>
                <w:color w:val="7A7A7A"/>
                <w:sz w:val="18"/>
                <w:szCs w:val="18"/>
              </w:rPr>
              <w:t xml:space="preserve">Attach separately. The flat front cover only, JPG or PNG, at least 1,000 pixels on the long side. No 3D mock-ups</w:t>
            </w:r>
          </w:p>
        </w:tc>
        <w:tc>
          <w:tcPr>
            <w:tcW w:type="dxa" w:w="6238"/>
            <w:tcBorders>
              <w:top w:val="single" w:color="E3D6CB" w:sz="4"/>
              <w:left w:val="single" w:color="E3D6CB" w:sz="4"/>
              <w:bottom w:val="single" w:color="E3D6CB" w:sz="4"/>
              <w:right w:val="single" w:color="E3D6CB" w:sz="4"/>
            </w:tcBorders>
            <w:tcMar>
              <w:top w:type="dxa" w:w="80"/>
              <w:left w:type="dxa" w:w="140"/>
              <w:bottom w:type="dxa" w:w="80"/>
              <w:right w:type="dxa" w:w="140"/>
            </w:tcMar>
          </w:tcPr>
          <w:p/>
        </w:tc>
      </w:tr>
      <w:tr>
        <w:trPr>
          <w:cantSplit/>
        </w:trPr>
        <w:tc>
          <w:tcPr>
            <w:tcW w:type="dxa" w:w="3400"/>
            <w:tcBorders>
              <w:top w:val="single" w:color="E3D6CB" w:sz="4"/>
              <w:left w:val="single" w:color="E3D6CB" w:sz="4"/>
              <w:bottom w:val="single" w:color="E3D6CB" w:sz="4"/>
              <w:right w:val="single" w:color="E3D6CB" w:sz="4"/>
            </w:tcBorders>
            <w:shd w:fill="FAF6F2" w:color="auto" w:val="clear"/>
            <w:tcMar>
              <w:top w:type="dxa" w:w="80"/>
              <w:left w:type="dxa" w:w="140"/>
              <w:bottom w:type="dxa" w:w="80"/>
              <w:right w:type="dxa" w:w="140"/>
            </w:tcMar>
          </w:tcPr>
          <w:p>
            <w:pPr>
              <w:keepNext w:val="false"/>
              <w:spacing w:after="40"/>
            </w:pPr>
            <w:r>
              <w:rPr>
                <w:b/>
                <w:bCs/>
              </w:rPr>
              <w:t xml:space="preserve">Cover artist and designer</w:t>
            </w:r>
          </w:p>
          <w:p>
            <w:r>
              <w:rPr>
                <w:color w:val="7A7A7A"/>
                <w:sz w:val="18"/>
                <w:szCs w:val="18"/>
              </w:rPr>
              <w:t xml:space="preserve">Only if you want them credited</w:t>
            </w:r>
          </w:p>
        </w:tc>
        <w:tc>
          <w:tcPr>
            <w:tcW w:type="dxa" w:w="6238"/>
            <w:tcBorders>
              <w:top w:val="single" w:color="E3D6CB" w:sz="4"/>
              <w:left w:val="single" w:color="E3D6CB" w:sz="4"/>
              <w:bottom w:val="single" w:color="E3D6CB" w:sz="4"/>
              <w:right w:val="single" w:color="E3D6CB" w:sz="4"/>
            </w:tcBorders>
            <w:tcMar>
              <w:top w:type="dxa" w:w="80"/>
              <w:left w:type="dxa" w:w="140"/>
              <w:bottom w:type="dxa" w:w="80"/>
              <w:right w:type="dxa" w:w="140"/>
            </w:tcMar>
          </w:tcPr>
          <w:p/>
        </w:tc>
      </w:tr>
      <w:tr>
        <w:trPr>
          <w:cantSplit/>
        </w:trPr>
        <w:tc>
          <w:tcPr>
            <w:tcW w:type="dxa" w:w="3400"/>
            <w:tcBorders>
              <w:top w:val="single" w:color="E3D6CB" w:sz="4"/>
              <w:left w:val="single" w:color="E3D6CB" w:sz="4"/>
              <w:bottom w:val="single" w:color="E3D6CB" w:sz="4"/>
              <w:right w:val="single" w:color="E3D6CB" w:sz="4"/>
            </w:tcBorders>
            <w:shd w:fill="FAF6F2" w:color="auto" w:val="clear"/>
            <w:tcMar>
              <w:top w:type="dxa" w:w="80"/>
              <w:left w:type="dxa" w:w="140"/>
              <w:bottom w:type="dxa" w:w="80"/>
              <w:right w:type="dxa" w:w="140"/>
            </w:tcMar>
          </w:tcPr>
          <w:p>
            <w:pPr>
              <w:keepNext w:val="false"/>
              <w:spacing w:after="40"/>
            </w:pPr>
            <w:r>
              <w:rPr>
                <w:b/>
                <w:bCs/>
              </w:rPr>
              <w:t xml:space="preserve">Content warnings</w:t>
            </w:r>
          </w:p>
          <w:p>
            <w:r>
              <w:rPr>
                <w:color w:val="7A7A7A"/>
                <w:sz w:val="18"/>
                <w:szCs w:val="18"/>
              </w:rPr>
              <w:t xml:space="preserve">If any</w:t>
            </w:r>
          </w:p>
        </w:tc>
        <w:tc>
          <w:tcPr>
            <w:tcW w:type="dxa" w:w="6238"/>
            <w:tcBorders>
              <w:top w:val="single" w:color="E3D6CB" w:sz="4"/>
              <w:left w:val="single" w:color="E3D6CB" w:sz="4"/>
              <w:bottom w:val="single" w:color="E3D6CB" w:sz="4"/>
              <w:right w:val="single" w:color="E3D6CB" w:sz="4"/>
            </w:tcBorders>
            <w:tcMar>
              <w:top w:type="dxa" w:w="80"/>
              <w:left w:type="dxa" w:w="140"/>
              <w:bottom w:type="dxa" w:w="80"/>
              <w:right w:type="dxa" w:w="140"/>
            </w:tcMar>
          </w:tcPr>
          <w:p/>
        </w:tc>
      </w:tr>
    </w:tbl>
    <w:p>
      <w:pPr>
        <w:spacing w:after="240"/>
      </w:pPr>
    </w:p>
    <w:p>
      <w:pPr>
        <w:pStyle w:val="Heading1"/>
      </w:pPr>
      <w:r>
        <w:t xml:space="preserve">Before you send: checklist</w:t>
      </w:r>
    </w:p>
    <w:p>
      <w:pPr>
        <w:spacing w:after="80"/>
      </w:pPr>
      <w:r>
        <w:rPr>
          <w:sz w:val="24"/>
          <w:szCs w:val="24"/>
        </w:rPr>
        <w:t xml:space="preserve">☐  </w:t>
      </w:r>
      <w:r>
        <w:t xml:space="preserve">Your answers are in this document</w:t>
      </w:r>
    </w:p>
    <w:p>
      <w:pPr>
        <w:spacing w:after="80"/>
      </w:pPr>
      <w:r>
        <w:rPr>
          <w:sz w:val="24"/>
          <w:szCs w:val="24"/>
        </w:rPr>
        <w:t xml:space="preserve">☐  </w:t>
      </w:r>
      <w:r>
        <w:t xml:space="preserve">The details form is filled in</w:t>
      </w:r>
    </w:p>
    <w:p>
      <w:pPr>
        <w:spacing w:after="80"/>
      </w:pPr>
      <w:r>
        <w:rPr>
          <w:sz w:val="24"/>
          <w:szCs w:val="24"/>
        </w:rPr>
        <w:t xml:space="preserve">☐  </w:t>
      </w:r>
      <w:r>
        <w:t xml:space="preserve">Your bio is 40 to 120 words, in the third person</w:t>
      </w:r>
    </w:p>
    <w:p>
      <w:pPr>
        <w:spacing w:after="80"/>
      </w:pPr>
      <w:r>
        <w:rPr>
          <w:sz w:val="24"/>
          <w:szCs w:val="24"/>
        </w:rPr>
        <w:t xml:space="preserve">☐  </w:t>
      </w:r>
      <w:r>
        <w:t xml:space="preserve">Your headshot is attached as a separate file</w:t>
      </w:r>
    </w:p>
    <w:p>
      <w:pPr>
        <w:spacing w:after="80"/>
      </w:pPr>
      <w:r>
        <w:rPr>
          <w:sz w:val="24"/>
          <w:szCs w:val="24"/>
        </w:rPr>
        <w:t xml:space="preserve">☐  </w:t>
      </w:r>
      <w:r>
        <w:t xml:space="preserve">Your cover or poster is attached as a separate file</w:t>
      </w:r>
    </w:p>
    <w:p>
      <w:pPr>
        <w:spacing w:after="80"/>
      </w:pPr>
      <w:r>
        <w:rPr>
          <w:sz w:val="24"/>
          <w:szCs w:val="24"/>
        </w:rPr>
        <w:t xml:space="preserve">☐  </w:t>
      </w:r>
      <w:r>
        <w:t xml:space="preserve">You have included a buy or watch link and the publisher or distributor homepage</w:t>
      </w:r>
    </w:p>
    <w:p>
      <w:pPr>
        <w:spacing w:after="80"/>
      </w:pPr>
      <w:r>
        <w:rPr>
          <w:sz w:val="24"/>
          <w:szCs w:val="24"/>
        </w:rPr>
        <w:t xml:space="preserve">☐  </w:t>
      </w:r>
      <w:r>
        <w:t xml:space="preserve">Your website and up to three social links are in the form</w:t>
      </w:r>
    </w:p>
    <w:p>
      <w:pPr>
        <w:spacing w:after="80"/>
      </w:pPr>
      <w:r>
        <w:rPr>
          <w:sz w:val="24"/>
          <w:szCs w:val="24"/>
        </w:rPr>
        <w:t xml:space="preserve">☐  </w:t>
      </w:r>
      <w:r>
        <w:t xml:space="preserve">The subject line reads GUEST FEATURE: Five Minutes With, Your Name</w:t>
      </w:r>
    </w:p>
    <w:p>
      <w:pPr>
        <w:spacing w:before="240"/>
      </w:pPr>
      <w:r>
        <w:rPr>
          <w:i/>
          <w:iCs/>
          <w:color w:val="7A7A7A"/>
        </w:rPr>
        <w:t xml:space="preserve">Thank you for writing for Ginger Nuts of Horror. All our features are free, and we will let you know when yours is scheduled.</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A7A7A"/>
        <w:sz w:val="16"/>
        <w:szCs w:val="16"/>
      </w:rPr>
      <w:t xml:space="preserve">Send to jimmcleod@gnofhorror.com  |  gnofhorror.com  |  Page </w:t>
    </w:r>
    <w:r>
      <w:rPr>
        <w:color w:val="7A7A7A"/>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7A7A7A"/>
        <w:sz w:val="16"/>
        <w:szCs w:val="16"/>
      </w:rPr>
      <w:t xml:space="preserve">Ginger Nuts of Horror  |  Five Minutes With</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30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80"/>
    </w:pPr>
    <w:rPr>
      <w:rFonts w:ascii="Arial" w:cs="Arial" w:eastAsia="Arial" w:hAnsi="Arial"/>
      <w:b/>
      <w:bCs/>
      <w:color w:val="222222"/>
      <w:sz w:val="48"/>
      <w:szCs w:val="48"/>
    </w:rPr>
  </w:style>
  <w:style w:type="paragraph" w:styleId="Heading1">
    <w:name w:val="Heading 1"/>
    <w:basedOn w:val="Normal"/>
    <w:next w:val="Normal"/>
    <w:qFormat/>
    <w:pPr>
      <w:spacing w:after="140" w:before="320"/>
      <w:outlineLvl w:val="0"/>
    </w:pPr>
    <w:rPr>
      <w:rFonts w:ascii="Arial" w:cs="Arial" w:eastAsia="Arial" w:hAnsi="Arial"/>
      <w:b/>
      <w:bCs/>
      <w:color w:val="B8501C"/>
      <w:sz w:val="30"/>
      <w:szCs w:val="30"/>
    </w:rPr>
  </w:style>
  <w:style w:type="paragraph" w:styleId="Heading2">
    <w:name w:val="Heading 2"/>
    <w:basedOn w:val="Normal"/>
    <w:next w:val="Normal"/>
    <w:qFormat/>
    <w:pPr>
      <w:keepNext/>
      <w:spacing w:after="80" w:before="240"/>
      <w:outlineLvl w:val="1"/>
    </w:pPr>
    <w:rPr>
      <w:rFonts w:ascii="Arial" w:cs="Arial" w:eastAsia="Arial" w:hAnsi="Arial"/>
      <w:b/>
      <w:bCs/>
      <w:color w:val="222222"/>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Five Minutes With</dc:title>
  <dc:creator>Ginger Nuts of Horror</dc:creator>
  <cp:lastModifiedBy>Un-named</cp:lastModifiedBy>
  <cp:revision>1</cp:revision>
  <dcterms:created xsi:type="dcterms:W3CDTF">2026-10-18T16:05:26.560Z</dcterms:created>
  <dcterms:modified xsi:type="dcterms:W3CDTF">2026-10-18T16:05:26.560Z</dcterms:modified>
</cp:coreProperties>
</file>

<file path=docProps/custom.xml><?xml version="1.0" encoding="utf-8"?>
<Properties xmlns="http://schemas.openxmlformats.org/officeDocument/2006/custom-properties" xmlns:vt="http://schemas.openxmlformats.org/officeDocument/2006/docPropsVTypes"/>
</file>